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C56" w:rsidRPr="00AA535E" w:rsidRDefault="00EE1C56" w:rsidP="006666D1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EE1C56" w:rsidRPr="00DF5E8A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F5189">
              <w:rPr>
                <w:rFonts w:cstheme="minorHAnsi"/>
                <w:b/>
                <w:sz w:val="24"/>
                <w:szCs w:val="24"/>
              </w:rPr>
              <w:t>9</w:t>
            </w:r>
            <w:r w:rsidR="00B76975">
              <w:rPr>
                <w:rFonts w:cstheme="minorHAnsi"/>
                <w:b/>
                <w:sz w:val="24"/>
                <w:szCs w:val="24"/>
              </w:rPr>
              <w:t>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F5189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Ajdov </w:t>
            </w:r>
            <w:r w:rsidR="00C133CD">
              <w:rPr>
                <w:rFonts w:cstheme="minorHAnsi"/>
                <w:bCs/>
                <w:sz w:val="20"/>
                <w:szCs w:val="20"/>
              </w:rPr>
              <w:t>kruh</w:t>
            </w:r>
            <w:r w:rsidR="00EE1C56">
              <w:rPr>
                <w:rFonts w:cstheme="minorHAnsi"/>
                <w:bCs/>
                <w:sz w:val="20"/>
                <w:szCs w:val="20"/>
              </w:rPr>
              <w:t xml:space="preserve"> (gluten-pšenica),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 xml:space="preserve">mlečni namaz z zelišči </w:t>
            </w:r>
            <w:r>
              <w:rPr>
                <w:rFonts w:cstheme="minorHAnsi"/>
                <w:bCs/>
                <w:sz w:val="20"/>
                <w:szCs w:val="20"/>
              </w:rPr>
              <w:t>(laktoza), korenček,</w:t>
            </w:r>
            <w:r w:rsidR="00B769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E1C5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BC2686" w:rsidRDefault="00053078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Cvetačna juha, makaronovo meso (gluten-pšenica, jajca), paradižnikova solata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B76975" w:rsidRDefault="00D17B63" w:rsidP="00D17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F5189">
              <w:rPr>
                <w:rFonts w:cstheme="minorHAnsi"/>
                <w:b/>
                <w:sz w:val="24"/>
                <w:szCs w:val="24"/>
              </w:rPr>
              <w:t>10</w:t>
            </w:r>
            <w:r w:rsidR="00B76975">
              <w:rPr>
                <w:rFonts w:cstheme="minorHAnsi"/>
                <w:b/>
                <w:sz w:val="24"/>
                <w:szCs w:val="24"/>
              </w:rPr>
              <w:t>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EE1C56" w:rsidRPr="00C93824" w:rsidRDefault="00CF5189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Kus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kus</w:t>
            </w:r>
            <w:proofErr w:type="spellEnd"/>
            <w:r w:rsidR="00B76975" w:rsidRPr="00B76975">
              <w:rPr>
                <w:rFonts w:cstheme="minorHAnsi"/>
                <w:sz w:val="20"/>
                <w:szCs w:val="20"/>
              </w:rPr>
              <w:t xml:space="preserve"> na </w:t>
            </w:r>
            <w:r w:rsidR="00B76975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EE1C5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EE1C5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EE1C56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cimet za posip,</w:t>
            </w:r>
            <w:r w:rsidR="00C133C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ržen</w:t>
            </w:r>
            <w:r w:rsidR="00C133CD">
              <w:rPr>
                <w:rFonts w:cstheme="minorHAnsi"/>
                <w:sz w:val="20"/>
                <w:szCs w:val="20"/>
              </w:rPr>
              <w:t xml:space="preserve"> kruh (gluten-pšenica),</w:t>
            </w:r>
            <w:r w:rsidR="00B76975">
              <w:rPr>
                <w:rFonts w:cstheme="minorHAnsi"/>
                <w:sz w:val="20"/>
                <w:szCs w:val="20"/>
              </w:rPr>
              <w:t xml:space="preserve"> </w:t>
            </w:r>
            <w:r w:rsidR="00EE1C56">
              <w:rPr>
                <w:rFonts w:cstheme="minorHAnsi"/>
                <w:sz w:val="20"/>
                <w:szCs w:val="20"/>
              </w:rPr>
              <w:t xml:space="preserve"> čaj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53078" w:rsidRPr="00553395" w:rsidRDefault="00053078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Brokolijeva juha, piščančji zrezek po dunajsko (gluten-pšenica, jajca), pražen krompir, kumarična solata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25787A" w:rsidRDefault="001853C1" w:rsidP="00C13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BIO h</w:t>
            </w:r>
            <w:r w:rsidR="00CF5189">
              <w:rPr>
                <w:rFonts w:cstheme="minorHAnsi"/>
                <w:color w:val="000000" w:themeColor="text1"/>
                <w:sz w:val="20"/>
                <w:szCs w:val="20"/>
              </w:rPr>
              <w:t>ruška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F5189">
              <w:rPr>
                <w:rFonts w:cstheme="minorHAnsi"/>
                <w:b/>
                <w:sz w:val="24"/>
                <w:szCs w:val="24"/>
              </w:rPr>
              <w:t>11</w:t>
            </w:r>
            <w:r w:rsidR="00B76975">
              <w:rPr>
                <w:rFonts w:cstheme="minorHAnsi"/>
                <w:b/>
                <w:sz w:val="24"/>
                <w:szCs w:val="24"/>
              </w:rPr>
              <w:t>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74542D" w:rsidRDefault="00EE1C56" w:rsidP="00CF5189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CF5189" w:rsidRPr="00CF5189">
              <w:rPr>
                <w:rFonts w:cstheme="minorHAnsi"/>
                <w:bCs/>
                <w:sz w:val="20"/>
                <w:szCs w:val="20"/>
              </w:rPr>
              <w:t>piščančje prsi v ovitku</w:t>
            </w:r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133CD">
              <w:rPr>
                <w:rFonts w:cstheme="minorHAnsi"/>
                <w:bCs/>
                <w:sz w:val="20"/>
                <w:szCs w:val="20"/>
              </w:rPr>
              <w:t>paprika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559B0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559B0" w:rsidRDefault="00053078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juha, sojini polpeti (gluten-pšenica, soja), pire krompir (laktoza), zeljna solata s čičeriko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1C4F23" w:rsidRDefault="00D17B63" w:rsidP="006666D1">
            <w:pPr>
              <w:rPr>
                <w:rFonts w:cstheme="minorHAnsi"/>
                <w:sz w:val="20"/>
                <w:szCs w:val="20"/>
              </w:rPr>
            </w:pPr>
            <w:r w:rsidRPr="00B76975">
              <w:rPr>
                <w:rFonts w:cstheme="minorHAnsi"/>
                <w:color w:val="4472C4" w:themeColor="accent5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975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F5189">
              <w:rPr>
                <w:rFonts w:cstheme="minorHAnsi"/>
                <w:b/>
                <w:sz w:val="24"/>
                <w:szCs w:val="24"/>
              </w:rPr>
              <w:t>12</w:t>
            </w:r>
            <w:r w:rsidR="00B76975">
              <w:rPr>
                <w:rFonts w:cstheme="minorHAnsi"/>
                <w:b/>
                <w:sz w:val="24"/>
                <w:szCs w:val="24"/>
              </w:rPr>
              <w:t>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F5189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Ovsen kruh</w:t>
            </w:r>
            <w:r w:rsidR="00C133CD">
              <w:rPr>
                <w:rFonts w:cstheme="minorHAnsi"/>
                <w:sz w:val="20"/>
                <w:szCs w:val="20"/>
              </w:rPr>
              <w:t xml:space="preserve">  (gluten-pšenica</w:t>
            </w:r>
            <w:r>
              <w:rPr>
                <w:rFonts w:cstheme="minorHAnsi"/>
                <w:sz w:val="20"/>
                <w:szCs w:val="20"/>
              </w:rPr>
              <w:t>-oves</w:t>
            </w:r>
            <w:r w:rsidR="00EE1C56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domač ribji namaz (ribe, laktoza)</w:t>
            </w:r>
            <w:r w:rsidR="00C133CD">
              <w:rPr>
                <w:rFonts w:cstheme="minorHAnsi"/>
                <w:sz w:val="20"/>
                <w:szCs w:val="20"/>
              </w:rPr>
              <w:t xml:space="preserve"> češnjev paradižnik, </w:t>
            </w:r>
            <w:r w:rsidR="00EE1C5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87183" w:rsidRDefault="00053078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Enolončnica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boranja</w:t>
            </w:r>
            <w:proofErr w:type="spellEnd"/>
            <w:r>
              <w:rPr>
                <w:rFonts w:cstheme="minorHAnsi"/>
                <w:sz w:val="20"/>
                <w:szCs w:val="20"/>
              </w:rPr>
              <w:t>, marmorni kolač (gluten-pšenica, jajca, laktoza), kruh (gluten-pšenica), kompot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1853C1" w:rsidP="00933DB2">
            <w:pPr>
              <w:rPr>
                <w:rFonts w:cstheme="minorHAnsi"/>
                <w:sz w:val="20"/>
                <w:szCs w:val="20"/>
              </w:rPr>
            </w:pPr>
            <w:r w:rsidRPr="001853C1">
              <w:rPr>
                <w:rFonts w:cstheme="minorHAnsi"/>
                <w:sz w:val="20"/>
                <w:szCs w:val="20"/>
              </w:rPr>
              <w:t>Grozdje</w:t>
            </w:r>
            <w:r w:rsidR="00D17B63">
              <w:rPr>
                <w:rFonts w:cstheme="minorHAnsi"/>
                <w:sz w:val="20"/>
                <w:szCs w:val="20"/>
              </w:rPr>
              <w:t xml:space="preserve">, </w:t>
            </w:r>
            <w:r w:rsidR="00933DB2" w:rsidRPr="00933DB2">
              <w:rPr>
                <w:rFonts w:cstheme="minorHAnsi"/>
                <w:color w:val="00B050"/>
                <w:sz w:val="20"/>
                <w:szCs w:val="20"/>
              </w:rPr>
              <w:t xml:space="preserve">BIO rižev vafelj 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F5189">
              <w:rPr>
                <w:rFonts w:cstheme="minorHAnsi"/>
                <w:b/>
                <w:sz w:val="24"/>
                <w:szCs w:val="24"/>
              </w:rPr>
              <w:t>13</w:t>
            </w:r>
            <w:r w:rsidR="00B76975">
              <w:rPr>
                <w:rFonts w:cstheme="minorHAnsi"/>
                <w:b/>
                <w:sz w:val="24"/>
                <w:szCs w:val="24"/>
              </w:rPr>
              <w:t>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F5189" w:rsidP="006666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F5189">
              <w:rPr>
                <w:rFonts w:cstheme="minorHAnsi"/>
                <w:color w:val="00B050"/>
                <w:sz w:val="20"/>
                <w:szCs w:val="20"/>
              </w:rPr>
              <w:t>Bio</w:t>
            </w:r>
            <w:proofErr w:type="spellEnd"/>
            <w:r w:rsidRPr="00CF5189">
              <w:rPr>
                <w:rFonts w:cstheme="minorHAnsi"/>
                <w:color w:val="00B050"/>
                <w:sz w:val="20"/>
                <w:szCs w:val="20"/>
              </w:rPr>
              <w:t xml:space="preserve"> sadni jogurt </w:t>
            </w:r>
            <w:r w:rsidRPr="00CF5189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(laktoza), koruzni kosmiči</w:t>
            </w:r>
            <w:r w:rsidR="00EF070D">
              <w:rPr>
                <w:rFonts w:cstheme="minorHAnsi"/>
                <w:sz w:val="20"/>
                <w:szCs w:val="20"/>
              </w:rPr>
              <w:t xml:space="preserve"> (gluten-pšenica)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C133CD">
              <w:rPr>
                <w:rFonts w:cstheme="minorHAnsi"/>
                <w:sz w:val="20"/>
                <w:szCs w:val="20"/>
              </w:rPr>
              <w:t xml:space="preserve"> </w:t>
            </w:r>
            <w:r w:rsidR="001C4F23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053078" w:rsidP="00CF51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Fižolova juha z rižem, goveji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stroganov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(gluten-pšenica, gorčično seme), rženi svaljki (gluten-pšenica-rž, jajca), zelena solata s koruzo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1853C1" w:rsidP="006666D1">
            <w:pPr>
              <w:rPr>
                <w:rFonts w:cstheme="minorHAnsi"/>
                <w:sz w:val="20"/>
                <w:szCs w:val="20"/>
              </w:rPr>
            </w:pPr>
            <w:r w:rsidRPr="001853C1">
              <w:rPr>
                <w:rFonts w:cstheme="minorHAnsi"/>
                <w:color w:val="0070C0"/>
                <w:sz w:val="20"/>
                <w:szCs w:val="20"/>
              </w:rPr>
              <w:t>J</w:t>
            </w:r>
            <w:r w:rsidR="00EE1C56" w:rsidRPr="001853C1">
              <w:rPr>
                <w:rFonts w:cstheme="minorHAnsi"/>
                <w:color w:val="0070C0"/>
                <w:sz w:val="20"/>
                <w:szCs w:val="20"/>
              </w:rPr>
              <w:t>abolko</w:t>
            </w:r>
            <w:bookmarkStart w:id="0" w:name="_GoBack"/>
            <w:bookmarkEnd w:id="0"/>
          </w:p>
        </w:tc>
      </w:tr>
    </w:tbl>
    <w:p w:rsidR="00EE1C56" w:rsidRDefault="00EE1C56" w:rsidP="00EE1C5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EE1C56" w:rsidRDefault="00EE1C56" w:rsidP="00EE1C5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EE1C56" w:rsidRDefault="00EE1C56" w:rsidP="00EE1C5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1BB28D2D" wp14:editId="2BDEB5D7">
            <wp:extent cx="1845713" cy="8667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19F2CAD1" wp14:editId="125B7D9F">
            <wp:extent cx="1819275" cy="833123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B4" w:rsidRPr="00EE1C56" w:rsidRDefault="00FE65B4">
      <w:pPr>
        <w:rPr>
          <w:rFonts w:asciiTheme="majorHAnsi" w:eastAsia="Calibri" w:hAnsiTheme="majorHAnsi" w:cstheme="majorHAnsi"/>
          <w:sz w:val="16"/>
          <w:szCs w:val="16"/>
        </w:rPr>
      </w:pPr>
    </w:p>
    <w:sectPr w:rsidR="00FE65B4" w:rsidRPr="00EE1C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0D" w:rsidRDefault="00505B0D" w:rsidP="00EE1C56">
      <w:pPr>
        <w:spacing w:after="0" w:line="240" w:lineRule="auto"/>
      </w:pPr>
      <w:r>
        <w:separator/>
      </w:r>
    </w:p>
  </w:endnote>
  <w:endnote w:type="continuationSeparator" w:id="0">
    <w:p w:rsidR="00505B0D" w:rsidRDefault="00505B0D" w:rsidP="00EE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0D" w:rsidRDefault="00505B0D" w:rsidP="00EE1C56">
      <w:pPr>
        <w:spacing w:after="0" w:line="240" w:lineRule="auto"/>
      </w:pPr>
      <w:r>
        <w:separator/>
      </w:r>
    </w:p>
  </w:footnote>
  <w:footnote w:type="continuationSeparator" w:id="0">
    <w:p w:rsidR="00505B0D" w:rsidRDefault="00505B0D" w:rsidP="00EE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EE1C56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6"/>
    <w:rsid w:val="00025FD2"/>
    <w:rsid w:val="00053078"/>
    <w:rsid w:val="0016153F"/>
    <w:rsid w:val="001853C1"/>
    <w:rsid w:val="001C4F23"/>
    <w:rsid w:val="001E7082"/>
    <w:rsid w:val="00505B0D"/>
    <w:rsid w:val="0057666B"/>
    <w:rsid w:val="009024BB"/>
    <w:rsid w:val="00933DB2"/>
    <w:rsid w:val="00B76975"/>
    <w:rsid w:val="00C00DF1"/>
    <w:rsid w:val="00C133CD"/>
    <w:rsid w:val="00CF5189"/>
    <w:rsid w:val="00D17B63"/>
    <w:rsid w:val="00DB238F"/>
    <w:rsid w:val="00EE1C56"/>
    <w:rsid w:val="00EF070D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F090"/>
  <w15:chartTrackingRefBased/>
  <w15:docId w15:val="{6C4ADA45-14B7-4910-BE62-0DD3B16C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1C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EE1C5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1C56"/>
  </w:style>
  <w:style w:type="paragraph" w:styleId="Noga">
    <w:name w:val="footer"/>
    <w:basedOn w:val="Navaden"/>
    <w:link w:val="NogaZnak"/>
    <w:uiPriority w:val="99"/>
    <w:unhideWhenUsed/>
    <w:rsid w:val="00E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1C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2024-09-03T05:46:00Z</cp:lastPrinted>
  <dcterms:created xsi:type="dcterms:W3CDTF">2024-07-05T09:05:00Z</dcterms:created>
  <dcterms:modified xsi:type="dcterms:W3CDTF">2024-09-06T08:37:00Z</dcterms:modified>
</cp:coreProperties>
</file>